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F" w:rsidRPr="00576A4F" w:rsidRDefault="00576A4F" w:rsidP="0057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576A4F" w:rsidRPr="00576A4F" w:rsidRDefault="00576A4F" w:rsidP="0057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576A4F" w:rsidRPr="00576A4F" w:rsidRDefault="00576A4F" w:rsidP="0057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A4F" w:rsidRPr="00576A4F" w:rsidRDefault="00576A4F" w:rsidP="0057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576A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576A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576A4F" w:rsidRPr="00576A4F" w:rsidRDefault="00576A4F" w:rsidP="00576A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A4F" w:rsidRPr="00576A4F" w:rsidRDefault="00576A4F" w:rsidP="0057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6A4F" w:rsidRPr="00576A4F" w:rsidRDefault="00576A4F" w:rsidP="00576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4F" w:rsidRPr="00576A4F" w:rsidRDefault="00576A4F" w:rsidP="00576A4F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</w:t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9771A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</w:p>
    <w:p w:rsidR="00740F02" w:rsidRDefault="00740F02" w:rsidP="00576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A4F" w:rsidRDefault="00576A4F" w:rsidP="00576A4F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</w:p>
    <w:p w:rsidR="00576A4F" w:rsidRDefault="00576A4F" w:rsidP="00576A4F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</w:t>
      </w:r>
    </w:p>
    <w:p w:rsidR="00576A4F" w:rsidRDefault="00D13286" w:rsidP="00576A4F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17.03.2017 № 110 «Об утверждении</w:t>
      </w:r>
    </w:p>
    <w:p w:rsidR="00576A4F" w:rsidRDefault="00576A4F" w:rsidP="00576A4F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Порядка компенсации расходов,</w:t>
      </w:r>
    </w:p>
    <w:p w:rsidR="00576A4F" w:rsidRDefault="00D13286" w:rsidP="00576A4F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76A4F">
        <w:rPr>
          <w:rFonts w:ascii="Times New Roman" w:eastAsia="Calibri" w:hAnsi="Times New Roman" w:cs="Times New Roman"/>
          <w:sz w:val="28"/>
          <w:szCs w:val="28"/>
        </w:rPr>
        <w:t>осуществлением</w:t>
      </w:r>
    </w:p>
    <w:p w:rsidR="00576A4F" w:rsidRDefault="00D13286" w:rsidP="00576A4F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</w:t>
      </w:r>
      <w:r w:rsidR="00576A4F">
        <w:rPr>
          <w:rFonts w:ascii="Times New Roman" w:eastAsia="Calibri" w:hAnsi="Times New Roman" w:cs="Times New Roman"/>
          <w:sz w:val="28"/>
          <w:szCs w:val="28"/>
        </w:rPr>
        <w:t>татской деятельности депутатами</w:t>
      </w:r>
    </w:p>
    <w:p w:rsidR="00740F02" w:rsidRPr="00A4725C" w:rsidRDefault="00D13286" w:rsidP="00576A4F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района»</w:t>
      </w:r>
    </w:p>
    <w:p w:rsidR="00740F02" w:rsidRPr="00A4725C" w:rsidRDefault="00740F02" w:rsidP="00740F02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740F02" w:rsidP="00740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D13286">
        <w:rPr>
          <w:rFonts w:ascii="Times New Roman" w:hAnsi="Times New Roman" w:cs="Times New Roman"/>
          <w:sz w:val="28"/>
          <w:szCs w:val="28"/>
        </w:rPr>
        <w:t xml:space="preserve"> гарантий осуществления полномочий депутата Думы</w:t>
      </w:r>
      <w:proofErr w:type="gramEnd"/>
      <w:r w:rsidR="00D1328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A773C">
        <w:rPr>
          <w:rFonts w:ascii="Times New Roman" w:hAnsi="Times New Roman" w:cs="Times New Roman"/>
          <w:sz w:val="28"/>
          <w:szCs w:val="28"/>
        </w:rPr>
        <w:t>,</w:t>
      </w:r>
      <w:r w:rsidR="00D13286">
        <w:rPr>
          <w:rFonts w:ascii="Times New Roman" w:hAnsi="Times New Roman" w:cs="Times New Roman"/>
          <w:sz w:val="28"/>
          <w:szCs w:val="28"/>
        </w:rPr>
        <w:t xml:space="preserve"> </w:t>
      </w:r>
      <w:r w:rsidR="00D13286" w:rsidRPr="00945968">
        <w:rPr>
          <w:rFonts w:ascii="Times New Roman" w:hAnsi="Times New Roman" w:cs="Times New Roman"/>
          <w:sz w:val="28"/>
          <w:szCs w:val="28"/>
        </w:rPr>
        <w:t>в соответстви</w:t>
      </w:r>
      <w:r w:rsidR="00D13286">
        <w:rPr>
          <w:rFonts w:ascii="Times New Roman" w:hAnsi="Times New Roman" w:cs="Times New Roman"/>
          <w:sz w:val="28"/>
          <w:szCs w:val="28"/>
        </w:rPr>
        <w:t>и</w:t>
      </w:r>
      <w:r w:rsidR="00D13286" w:rsidRPr="00945968">
        <w:rPr>
          <w:rFonts w:ascii="Times New Roman" w:hAnsi="Times New Roman" w:cs="Times New Roman"/>
          <w:sz w:val="28"/>
          <w:szCs w:val="28"/>
        </w:rPr>
        <w:t xml:space="preserve"> с </w:t>
      </w:r>
      <w:r w:rsidR="00D13286" w:rsidRPr="00945968"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D13286" w:rsidRPr="00945968">
        <w:rPr>
          <w:rFonts w:ascii="Times New Roman" w:hAnsi="Times New Roman"/>
          <w:sz w:val="28"/>
          <w:szCs w:val="28"/>
        </w:rPr>
        <w:t>в</w:t>
      </w:r>
      <w:proofErr w:type="gramEnd"/>
      <w:r w:rsidR="00D13286" w:rsidRPr="009459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286" w:rsidRPr="0094596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D13286" w:rsidRPr="00945968">
        <w:rPr>
          <w:rFonts w:ascii="Times New Roman" w:hAnsi="Times New Roman"/>
          <w:sz w:val="28"/>
          <w:szCs w:val="28"/>
        </w:rPr>
        <w:t xml:space="preserve"> автономном округе – Югре», </w:t>
      </w:r>
      <w:r w:rsidR="00D13286" w:rsidRPr="00D13286">
        <w:rPr>
          <w:rFonts w:ascii="Times New Roman" w:hAnsi="Times New Roman" w:cs="Times New Roman"/>
          <w:sz w:val="28"/>
          <w:szCs w:val="28"/>
        </w:rPr>
        <w:t xml:space="preserve">руководствуясь пунктом 3 части 6 статьи 21, частью 1 статьи 31 </w:t>
      </w:r>
      <w:r w:rsidR="00D13286" w:rsidRPr="00D13286">
        <w:rPr>
          <w:rFonts w:ascii="Times New Roman" w:eastAsia="Calibri" w:hAnsi="Times New Roman" w:cs="Times New Roman"/>
          <w:sz w:val="28"/>
          <w:szCs w:val="28"/>
        </w:rPr>
        <w:t>Устава Ханты-Мансийского района</w:t>
      </w:r>
      <w:r w:rsidRPr="00D1328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0F02" w:rsidRPr="00A4725C" w:rsidRDefault="00740F02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576A4F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740F02" w:rsidRPr="00A4725C" w:rsidRDefault="00740F02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F02" w:rsidRPr="00A4725C" w:rsidRDefault="00740F02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40F02" w:rsidRPr="00A4725C" w:rsidRDefault="00740F02" w:rsidP="00740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64" w:rsidRDefault="009F215B" w:rsidP="008E4F6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решение Думы Ханты-Мансийского района от 17.03.2017 № 110</w:t>
      </w:r>
      <w:r w:rsidR="00981DE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компенсации расходов, связанных с осуществлением депутатской деятельности депутатами Думы Ханты-Мансийского района»</w:t>
      </w:r>
      <w:r w:rsidR="00EA21D4">
        <w:rPr>
          <w:rFonts w:ascii="Times New Roman" w:hAnsi="Times New Roman" w:cs="Times New Roman"/>
          <w:bCs/>
          <w:sz w:val="28"/>
          <w:szCs w:val="28"/>
        </w:rPr>
        <w:t xml:space="preserve"> (далее – Решение) следующие</w:t>
      </w:r>
      <w:r w:rsidR="00C0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D5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EA21D4">
        <w:rPr>
          <w:rFonts w:ascii="Times New Roman" w:hAnsi="Times New Roman" w:cs="Times New Roman"/>
          <w:bCs/>
          <w:sz w:val="28"/>
          <w:szCs w:val="28"/>
        </w:rPr>
        <w:t>:</w:t>
      </w:r>
    </w:p>
    <w:p w:rsidR="00EA21D4" w:rsidRDefault="00EA21D4" w:rsidP="008E4F63">
      <w:pPr>
        <w:pStyle w:val="a3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1 статьи 2 приложения к Решению изложить в следующей редакции:</w:t>
      </w:r>
    </w:p>
    <w:p w:rsidR="00EA21D4" w:rsidRDefault="00576A4F" w:rsidP="00576A4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EA21D4">
        <w:rPr>
          <w:rFonts w:ascii="Times New Roman" w:hAnsi="Times New Roman" w:cs="Times New Roman"/>
          <w:sz w:val="28"/>
          <w:szCs w:val="28"/>
        </w:rPr>
        <w:t xml:space="preserve">К транспортным расходам по настоящему Порядку относятся расходы, связанные с проездом Депутата Думы района от населенного пункта </w:t>
      </w:r>
      <w:r w:rsidRPr="00576A4F">
        <w:rPr>
          <w:rFonts w:ascii="Times New Roman" w:hAnsi="Times New Roman" w:cs="Times New Roman"/>
          <w:sz w:val="28"/>
          <w:szCs w:val="28"/>
        </w:rPr>
        <w:t>–</w:t>
      </w:r>
      <w:r w:rsidR="00EA21D4">
        <w:rPr>
          <w:rFonts w:ascii="Times New Roman" w:hAnsi="Times New Roman" w:cs="Times New Roman"/>
          <w:sz w:val="28"/>
          <w:szCs w:val="28"/>
        </w:rPr>
        <w:t xml:space="preserve"> постоянного места жительства или временного пребывания</w:t>
      </w:r>
      <w:r w:rsidR="004E44D3">
        <w:rPr>
          <w:rFonts w:ascii="Times New Roman" w:hAnsi="Times New Roman" w:cs="Times New Roman"/>
          <w:sz w:val="28"/>
          <w:szCs w:val="28"/>
        </w:rPr>
        <w:t xml:space="preserve"> Депутата Думы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1D4">
        <w:rPr>
          <w:rFonts w:ascii="Times New Roman" w:hAnsi="Times New Roman" w:cs="Times New Roman"/>
          <w:sz w:val="28"/>
          <w:szCs w:val="28"/>
        </w:rPr>
        <w:t xml:space="preserve">до населенного пункта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21D4">
        <w:rPr>
          <w:rFonts w:ascii="Times New Roman" w:hAnsi="Times New Roman" w:cs="Times New Roman"/>
          <w:sz w:val="28"/>
          <w:szCs w:val="28"/>
        </w:rPr>
        <w:t xml:space="preserve"> места проведения заседаний Думы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21D4">
        <w:rPr>
          <w:rFonts w:ascii="Times New Roman" w:hAnsi="Times New Roman" w:cs="Times New Roman"/>
          <w:sz w:val="28"/>
          <w:szCs w:val="28"/>
        </w:rPr>
        <w:t xml:space="preserve"> Дума района), ее комиссий, иных мероприятий Думы района, а также официальных мероприятий районного или окружного значения, проводимых с приглашением Депутатов Думы района</w:t>
      </w:r>
      <w:r w:rsidR="00F80EC0">
        <w:rPr>
          <w:rFonts w:ascii="Times New Roman" w:hAnsi="Times New Roman" w:cs="Times New Roman"/>
          <w:sz w:val="28"/>
          <w:szCs w:val="28"/>
        </w:rPr>
        <w:t xml:space="preserve"> (далее – мероприятия</w:t>
      </w:r>
      <w:proofErr w:type="gramEnd"/>
      <w:r w:rsidR="00F80EC0">
        <w:rPr>
          <w:rFonts w:ascii="Times New Roman" w:hAnsi="Times New Roman" w:cs="Times New Roman"/>
          <w:sz w:val="28"/>
          <w:szCs w:val="28"/>
        </w:rPr>
        <w:t>)</w:t>
      </w:r>
      <w:r w:rsidR="00EA21D4">
        <w:rPr>
          <w:rFonts w:ascii="Times New Roman" w:hAnsi="Times New Roman" w:cs="Times New Roman"/>
          <w:sz w:val="28"/>
          <w:szCs w:val="28"/>
        </w:rPr>
        <w:t>, и обратно транспортом общего пользования (кроме такси), личным транспортом (расходы на приобретение топлива)</w:t>
      </w:r>
      <w:proofErr w:type="gramStart"/>
      <w:r w:rsidR="00EA21D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A21D4">
        <w:rPr>
          <w:rFonts w:ascii="Times New Roman" w:hAnsi="Times New Roman" w:cs="Times New Roman"/>
          <w:sz w:val="28"/>
          <w:szCs w:val="28"/>
        </w:rPr>
        <w:t>;</w:t>
      </w:r>
    </w:p>
    <w:p w:rsidR="00F80EC0" w:rsidRPr="00F80EC0" w:rsidRDefault="00EA21D4" w:rsidP="00576A4F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C0">
        <w:rPr>
          <w:rFonts w:ascii="Times New Roman" w:hAnsi="Times New Roman" w:cs="Times New Roman"/>
          <w:sz w:val="28"/>
          <w:szCs w:val="28"/>
        </w:rPr>
        <w:lastRenderedPageBreak/>
        <w:t xml:space="preserve">в части 2 </w:t>
      </w:r>
      <w:r w:rsidR="00F80EC0" w:rsidRPr="00F80EC0">
        <w:rPr>
          <w:rFonts w:ascii="Times New Roman" w:hAnsi="Times New Roman" w:cs="Times New Roman"/>
          <w:sz w:val="28"/>
          <w:szCs w:val="28"/>
        </w:rPr>
        <w:t>статьи 2 при</w:t>
      </w:r>
      <w:r w:rsidR="00F80EC0">
        <w:rPr>
          <w:rFonts w:ascii="Times New Roman" w:hAnsi="Times New Roman" w:cs="Times New Roman"/>
          <w:sz w:val="28"/>
          <w:szCs w:val="28"/>
        </w:rPr>
        <w:t>ложения к Р</w:t>
      </w:r>
      <w:r w:rsidR="00F80EC0" w:rsidRPr="00F80EC0">
        <w:rPr>
          <w:rFonts w:ascii="Times New Roman" w:hAnsi="Times New Roman" w:cs="Times New Roman"/>
          <w:sz w:val="28"/>
          <w:szCs w:val="28"/>
        </w:rPr>
        <w:t xml:space="preserve">ешению слова </w:t>
      </w:r>
      <w:r w:rsidR="00F80EC0">
        <w:rPr>
          <w:rFonts w:ascii="Times New Roman" w:hAnsi="Times New Roman" w:cs="Times New Roman"/>
          <w:sz w:val="28"/>
          <w:szCs w:val="28"/>
        </w:rPr>
        <w:t>«</w:t>
      </w:r>
      <w:r w:rsidR="00F80EC0" w:rsidRPr="00F80EC0">
        <w:rPr>
          <w:rFonts w:ascii="Times New Roman" w:hAnsi="Times New Roman" w:cs="Times New Roman"/>
          <w:sz w:val="28"/>
          <w:szCs w:val="28"/>
        </w:rPr>
        <w:t>заседаний Думы района, ее комиссий, иных мероприятий, связанных с деятельностью Думы района, участником которых является Депутат Думы района, за период проведения таких заседаний, комиссий, мероприятий</w:t>
      </w:r>
      <w:r w:rsidR="00F80EC0">
        <w:rPr>
          <w:rFonts w:ascii="Times New Roman" w:hAnsi="Times New Roman" w:cs="Times New Roman"/>
          <w:sz w:val="28"/>
          <w:szCs w:val="28"/>
        </w:rPr>
        <w:t>» заменить словами «мероприятий, указанных в части 1 настоящей статьи, за период проведения таких мероприятий»;</w:t>
      </w:r>
    </w:p>
    <w:p w:rsidR="00F80EC0" w:rsidRPr="00F80EC0" w:rsidRDefault="00F80EC0" w:rsidP="00576A4F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C0">
        <w:rPr>
          <w:rFonts w:ascii="Times New Roman" w:hAnsi="Times New Roman" w:cs="Times New Roman"/>
          <w:sz w:val="28"/>
          <w:szCs w:val="28"/>
        </w:rPr>
        <w:t xml:space="preserve">в части 3 статьи 2 приложения к Решению слова «заседаний Думы района, ее комиссий, иных мероприятий, связанных с деятельностью Думы района, участником которых является Депутат Думы района, за период проведения таких заседаний, комиссий, мероприятий» </w:t>
      </w:r>
      <w:r>
        <w:rPr>
          <w:rFonts w:ascii="Times New Roman" w:hAnsi="Times New Roman" w:cs="Times New Roman"/>
          <w:sz w:val="28"/>
          <w:szCs w:val="28"/>
        </w:rPr>
        <w:t>заменить словами «мероприятий, указанных в части 1 настоящей статьи, за период проведения таких мероприятий»;</w:t>
      </w:r>
    </w:p>
    <w:p w:rsidR="00F80EC0" w:rsidRPr="00F80EC0" w:rsidRDefault="00F80EC0" w:rsidP="00576A4F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C0">
        <w:rPr>
          <w:rFonts w:ascii="Times New Roman" w:hAnsi="Times New Roman" w:cs="Times New Roman"/>
          <w:sz w:val="28"/>
          <w:szCs w:val="28"/>
        </w:rPr>
        <w:t>в части 2 статьи 3 приложения к Решению слова «на заседаниях Думы района, ее комиссиях, иных мероприятиях, связанных с деятельностью Думы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«в мероприятиях, указанных в части 1 статьи 2 настоящего Порядка»;</w:t>
      </w:r>
    </w:p>
    <w:p w:rsidR="008E4F63" w:rsidRPr="008E4F63" w:rsidRDefault="008E4F63" w:rsidP="00576A4F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63">
        <w:rPr>
          <w:rFonts w:ascii="Times New Roman" w:hAnsi="Times New Roman" w:cs="Times New Roman"/>
          <w:sz w:val="28"/>
          <w:szCs w:val="28"/>
        </w:rPr>
        <w:t>в части 3 статьи 3 приложения к Решению слова «на заседаниях Думы района, ее комиссиях, иных мероприятиях, связанных с деятельностью Думы района» заменить словами «в мероприятиях, указанных в части 1 статьи 2 настоящего Порядка»;</w:t>
      </w:r>
    </w:p>
    <w:p w:rsidR="008E4F63" w:rsidRPr="008E4F63" w:rsidRDefault="008E4F63" w:rsidP="00576A4F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63">
        <w:rPr>
          <w:rFonts w:ascii="Times New Roman" w:hAnsi="Times New Roman" w:cs="Times New Roman"/>
          <w:sz w:val="28"/>
          <w:szCs w:val="28"/>
        </w:rPr>
        <w:t>в части 4 статьи 3 приложения к Решению слова «на заседаниях Думы района, ее комиссиях, иных мероприятиях, связанных с деятельностью Думы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«в мероприятиях, указанных в части 1 статьи 2 настоящего Порядка»;</w:t>
      </w:r>
    </w:p>
    <w:p w:rsidR="008E4F63" w:rsidRPr="008E4F63" w:rsidRDefault="008E4F63" w:rsidP="00576A4F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63">
        <w:rPr>
          <w:rFonts w:ascii="Times New Roman" w:hAnsi="Times New Roman" w:cs="Times New Roman"/>
          <w:sz w:val="28"/>
          <w:szCs w:val="28"/>
        </w:rPr>
        <w:t>в части 1 статьи 4 приложения к Решению слова «(заседание Думы района, ее комиссий, иные мероприятия, связанные с деятельностью Думы района)</w:t>
      </w:r>
      <w:r>
        <w:rPr>
          <w:rFonts w:ascii="Times New Roman" w:hAnsi="Times New Roman" w:cs="Times New Roman"/>
          <w:sz w:val="28"/>
          <w:szCs w:val="28"/>
        </w:rPr>
        <w:t>» заменить словами «(мероприятия, указанные в части 1 статьи 2 настоящего Порядка)».</w:t>
      </w:r>
    </w:p>
    <w:p w:rsidR="00740F02" w:rsidRPr="00740F02" w:rsidRDefault="00740F02" w:rsidP="008E4F63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0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740C3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740C3F" w:rsidRPr="00740C3F">
        <w:rPr>
          <w:rFonts w:ascii="Times New Roman" w:hAnsi="Times New Roman" w:cs="Times New Roman"/>
          <w:sz w:val="28"/>
          <w:szCs w:val="28"/>
        </w:rPr>
        <w:t xml:space="preserve"> </w:t>
      </w:r>
      <w:r w:rsidR="00740C3F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15.12.2018.</w:t>
      </w:r>
    </w:p>
    <w:p w:rsidR="00740F02" w:rsidRDefault="00740F02" w:rsidP="00576A4F">
      <w:pPr>
        <w:tabs>
          <w:tab w:val="left" w:pos="567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40F02" w:rsidRDefault="00740F02" w:rsidP="00C0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3"/>
      </w:tblGrid>
      <w:tr w:rsidR="00576A4F" w:rsidRPr="00576A4F" w:rsidTr="002B5EC6">
        <w:tc>
          <w:tcPr>
            <w:tcW w:w="6096" w:type="dxa"/>
          </w:tcPr>
          <w:p w:rsidR="00AF054A" w:rsidRDefault="00AF054A" w:rsidP="00576A4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полномочия </w:t>
            </w:r>
          </w:p>
          <w:p w:rsidR="00AF054A" w:rsidRDefault="00AF054A" w:rsidP="00576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="00576A4F" w:rsidRPr="00576A4F">
              <w:rPr>
                <w:rFonts w:ascii="Times New Roman" w:hAnsi="Times New Roman"/>
                <w:sz w:val="28"/>
                <w:szCs w:val="28"/>
              </w:rPr>
              <w:t>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A4F" w:rsidRPr="00576A4F" w:rsidRDefault="00576A4F" w:rsidP="00576A4F">
            <w:pPr>
              <w:rPr>
                <w:rFonts w:ascii="Times New Roman" w:hAnsi="Times New Roman"/>
                <w:sz w:val="28"/>
                <w:szCs w:val="28"/>
              </w:rPr>
            </w:pPr>
            <w:r w:rsidRPr="00576A4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576A4F" w:rsidRPr="00576A4F" w:rsidRDefault="00AF054A" w:rsidP="00576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 Астраханцев</w:t>
            </w:r>
          </w:p>
          <w:p w:rsidR="00576A4F" w:rsidRPr="00576A4F" w:rsidRDefault="0099771A" w:rsidP="00576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  <w:tc>
          <w:tcPr>
            <w:tcW w:w="4253" w:type="dxa"/>
          </w:tcPr>
          <w:p w:rsidR="00576A4F" w:rsidRPr="00576A4F" w:rsidRDefault="00576A4F" w:rsidP="00576A4F">
            <w:pPr>
              <w:rPr>
                <w:rFonts w:ascii="Times New Roman" w:hAnsi="Times New Roman"/>
                <w:sz w:val="28"/>
                <w:szCs w:val="28"/>
              </w:rPr>
            </w:pPr>
            <w:r w:rsidRPr="00576A4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AF054A" w:rsidRPr="00576A4F" w:rsidRDefault="00576A4F" w:rsidP="00576A4F">
            <w:pPr>
              <w:rPr>
                <w:rFonts w:ascii="Times New Roman" w:hAnsi="Times New Roman"/>
                <w:sz w:val="28"/>
                <w:szCs w:val="28"/>
              </w:rPr>
            </w:pPr>
            <w:r w:rsidRPr="00576A4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576A4F" w:rsidRPr="00576A4F" w:rsidRDefault="00576A4F" w:rsidP="00576A4F">
            <w:pPr>
              <w:rPr>
                <w:rFonts w:ascii="Times New Roman" w:hAnsi="Times New Roman"/>
                <w:sz w:val="28"/>
                <w:szCs w:val="28"/>
              </w:rPr>
            </w:pPr>
            <w:r w:rsidRPr="00576A4F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576A4F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576A4F" w:rsidRPr="00576A4F" w:rsidRDefault="0099771A" w:rsidP="00576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</w:tr>
    </w:tbl>
    <w:p w:rsid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A4F" w:rsidSect="00576A4F">
      <w:footerReference w:type="default" r:id="rId9"/>
      <w:pgSz w:w="11906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3E" w:rsidRDefault="0069553E" w:rsidP="00FE38D0">
      <w:pPr>
        <w:spacing w:after="0" w:line="240" w:lineRule="auto"/>
      </w:pPr>
      <w:r>
        <w:separator/>
      </w:r>
    </w:p>
  </w:endnote>
  <w:endnote w:type="continuationSeparator" w:id="0">
    <w:p w:rsidR="0069553E" w:rsidRDefault="0069553E" w:rsidP="00F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2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38D0" w:rsidRPr="00576A4F" w:rsidRDefault="00FE38D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6A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A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A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7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6A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3E" w:rsidRDefault="0069553E" w:rsidP="00FE38D0">
      <w:pPr>
        <w:spacing w:after="0" w:line="240" w:lineRule="auto"/>
      </w:pPr>
      <w:r>
        <w:separator/>
      </w:r>
    </w:p>
  </w:footnote>
  <w:footnote w:type="continuationSeparator" w:id="0">
    <w:p w:rsidR="0069553E" w:rsidRDefault="0069553E" w:rsidP="00FE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9236A694"/>
    <w:lvl w:ilvl="0" w:tplc="F91075C2">
      <w:start w:val="1"/>
      <w:numFmt w:val="decimal"/>
      <w:lvlText w:val="%1."/>
      <w:lvlJc w:val="left"/>
    </w:lvl>
    <w:lvl w:ilvl="1" w:tplc="EDEE8B26">
      <w:numFmt w:val="decimal"/>
      <w:lvlText w:val=""/>
      <w:lvlJc w:val="left"/>
    </w:lvl>
    <w:lvl w:ilvl="2" w:tplc="B60A3650">
      <w:numFmt w:val="decimal"/>
      <w:lvlText w:val=""/>
      <w:lvlJc w:val="left"/>
    </w:lvl>
    <w:lvl w:ilvl="3" w:tplc="E74E4E8C">
      <w:numFmt w:val="decimal"/>
      <w:lvlText w:val=""/>
      <w:lvlJc w:val="left"/>
    </w:lvl>
    <w:lvl w:ilvl="4" w:tplc="B3462616">
      <w:numFmt w:val="decimal"/>
      <w:lvlText w:val=""/>
      <w:lvlJc w:val="left"/>
    </w:lvl>
    <w:lvl w:ilvl="5" w:tplc="6AC8F2B8">
      <w:numFmt w:val="decimal"/>
      <w:lvlText w:val=""/>
      <w:lvlJc w:val="left"/>
    </w:lvl>
    <w:lvl w:ilvl="6" w:tplc="4316329C">
      <w:numFmt w:val="decimal"/>
      <w:lvlText w:val=""/>
      <w:lvlJc w:val="left"/>
    </w:lvl>
    <w:lvl w:ilvl="7" w:tplc="E60AA902">
      <w:numFmt w:val="decimal"/>
      <w:lvlText w:val=""/>
      <w:lvlJc w:val="left"/>
    </w:lvl>
    <w:lvl w:ilvl="8" w:tplc="31A02D3A">
      <w:numFmt w:val="decimal"/>
      <w:lvlText w:val=""/>
      <w:lvlJc w:val="left"/>
    </w:lvl>
  </w:abstractNum>
  <w:abstractNum w:abstractNumId="1">
    <w:nsid w:val="00207CD3"/>
    <w:multiLevelType w:val="hybridMultilevel"/>
    <w:tmpl w:val="F476175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2327072"/>
    <w:multiLevelType w:val="hybridMultilevel"/>
    <w:tmpl w:val="6DF60A1A"/>
    <w:lvl w:ilvl="0" w:tplc="ED78C5E4">
      <w:start w:val="1"/>
      <w:numFmt w:val="decimal"/>
      <w:lvlText w:val="%1)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07B0E"/>
    <w:multiLevelType w:val="hybridMultilevel"/>
    <w:tmpl w:val="8D8837A0"/>
    <w:lvl w:ilvl="0" w:tplc="5A5295F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C65F4E"/>
    <w:multiLevelType w:val="hybridMultilevel"/>
    <w:tmpl w:val="B1908F9C"/>
    <w:lvl w:ilvl="0" w:tplc="B26083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B949D4"/>
    <w:multiLevelType w:val="multilevel"/>
    <w:tmpl w:val="6F4C2AD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822A81"/>
    <w:multiLevelType w:val="hybridMultilevel"/>
    <w:tmpl w:val="7CD6B994"/>
    <w:lvl w:ilvl="0" w:tplc="E976F4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345E91"/>
    <w:multiLevelType w:val="hybridMultilevel"/>
    <w:tmpl w:val="4DFAD14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733815"/>
    <w:multiLevelType w:val="hybridMultilevel"/>
    <w:tmpl w:val="95822016"/>
    <w:lvl w:ilvl="0" w:tplc="04190011">
      <w:start w:val="1"/>
      <w:numFmt w:val="decimal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0">
    <w:nsid w:val="10D45306"/>
    <w:multiLevelType w:val="hybridMultilevel"/>
    <w:tmpl w:val="BECC1DC0"/>
    <w:lvl w:ilvl="0" w:tplc="015EE1D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29A46C2"/>
    <w:multiLevelType w:val="hybridMultilevel"/>
    <w:tmpl w:val="25A0EA10"/>
    <w:lvl w:ilvl="0" w:tplc="A64C250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3893385"/>
    <w:multiLevelType w:val="hybridMultilevel"/>
    <w:tmpl w:val="5D2E30C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49A0A2E"/>
    <w:multiLevelType w:val="hybridMultilevel"/>
    <w:tmpl w:val="0DD8885C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7596360"/>
    <w:multiLevelType w:val="hybridMultilevel"/>
    <w:tmpl w:val="421A527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1ABD680D"/>
    <w:multiLevelType w:val="hybridMultilevel"/>
    <w:tmpl w:val="CB0ABD98"/>
    <w:lvl w:ilvl="0" w:tplc="CDDC0E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1E891DD5"/>
    <w:multiLevelType w:val="hybridMultilevel"/>
    <w:tmpl w:val="C7E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502C6"/>
    <w:multiLevelType w:val="hybridMultilevel"/>
    <w:tmpl w:val="B0482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67960"/>
    <w:multiLevelType w:val="hybridMultilevel"/>
    <w:tmpl w:val="E4681332"/>
    <w:lvl w:ilvl="0" w:tplc="A6DCF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20">
    <w:nsid w:val="2D2D558E"/>
    <w:multiLevelType w:val="hybridMultilevel"/>
    <w:tmpl w:val="15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0952E1"/>
    <w:multiLevelType w:val="hybridMultilevel"/>
    <w:tmpl w:val="09EC010C"/>
    <w:lvl w:ilvl="0" w:tplc="F548639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8340D4"/>
    <w:multiLevelType w:val="hybridMultilevel"/>
    <w:tmpl w:val="9530DDBC"/>
    <w:lvl w:ilvl="0" w:tplc="46C20C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27AA0"/>
    <w:multiLevelType w:val="hybridMultilevel"/>
    <w:tmpl w:val="8FDA1F8C"/>
    <w:lvl w:ilvl="0" w:tplc="361632F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>
    <w:nsid w:val="4B344AA1"/>
    <w:multiLevelType w:val="hybridMultilevel"/>
    <w:tmpl w:val="A906C55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6107C32"/>
    <w:multiLevelType w:val="hybridMultilevel"/>
    <w:tmpl w:val="377E6DF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84C7CC1"/>
    <w:multiLevelType w:val="hybridMultilevel"/>
    <w:tmpl w:val="B8147096"/>
    <w:lvl w:ilvl="0" w:tplc="607A82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5C133F"/>
    <w:multiLevelType w:val="hybridMultilevel"/>
    <w:tmpl w:val="28AC95E6"/>
    <w:lvl w:ilvl="0" w:tplc="1B3C42EC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0541F"/>
    <w:multiLevelType w:val="hybridMultilevel"/>
    <w:tmpl w:val="FCC4A38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5702DEE"/>
    <w:multiLevelType w:val="hybridMultilevel"/>
    <w:tmpl w:val="153E4B7A"/>
    <w:lvl w:ilvl="0" w:tplc="F4923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7A6184"/>
    <w:multiLevelType w:val="hybridMultilevel"/>
    <w:tmpl w:val="69321DC2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5545BA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F7F71A4"/>
    <w:multiLevelType w:val="hybridMultilevel"/>
    <w:tmpl w:val="2B7EF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38"/>
  </w:num>
  <w:num w:numId="5">
    <w:abstractNumId w:val="17"/>
  </w:num>
  <w:num w:numId="6">
    <w:abstractNumId w:val="6"/>
  </w:num>
  <w:num w:numId="7">
    <w:abstractNumId w:val="32"/>
  </w:num>
  <w:num w:numId="8">
    <w:abstractNumId w:val="26"/>
  </w:num>
  <w:num w:numId="9">
    <w:abstractNumId w:val="20"/>
  </w:num>
  <w:num w:numId="10">
    <w:abstractNumId w:val="23"/>
  </w:num>
  <w:num w:numId="11">
    <w:abstractNumId w:val="2"/>
  </w:num>
  <w:num w:numId="12">
    <w:abstractNumId w:val="10"/>
  </w:num>
  <w:num w:numId="13">
    <w:abstractNumId w:val="34"/>
  </w:num>
  <w:num w:numId="14">
    <w:abstractNumId w:val="31"/>
  </w:num>
  <w:num w:numId="15">
    <w:abstractNumId w:val="25"/>
  </w:num>
  <w:num w:numId="16">
    <w:abstractNumId w:val="24"/>
  </w:num>
  <w:num w:numId="17">
    <w:abstractNumId w:val="5"/>
  </w:num>
  <w:num w:numId="18">
    <w:abstractNumId w:val="30"/>
  </w:num>
  <w:num w:numId="19">
    <w:abstractNumId w:val="36"/>
  </w:num>
  <w:num w:numId="20">
    <w:abstractNumId w:val="4"/>
  </w:num>
  <w:num w:numId="21">
    <w:abstractNumId w:val="7"/>
  </w:num>
  <w:num w:numId="22">
    <w:abstractNumId w:val="19"/>
  </w:num>
  <w:num w:numId="23">
    <w:abstractNumId w:val="21"/>
  </w:num>
  <w:num w:numId="24">
    <w:abstractNumId w:val="22"/>
  </w:num>
  <w:num w:numId="25">
    <w:abstractNumId w:val="29"/>
  </w:num>
  <w:num w:numId="26">
    <w:abstractNumId w:val="37"/>
  </w:num>
  <w:num w:numId="27">
    <w:abstractNumId w:val="28"/>
  </w:num>
  <w:num w:numId="28">
    <w:abstractNumId w:val="35"/>
  </w:num>
  <w:num w:numId="29">
    <w:abstractNumId w:val="14"/>
  </w:num>
  <w:num w:numId="30">
    <w:abstractNumId w:val="1"/>
  </w:num>
  <w:num w:numId="31">
    <w:abstractNumId w:val="9"/>
  </w:num>
  <w:num w:numId="32">
    <w:abstractNumId w:val="13"/>
  </w:num>
  <w:num w:numId="33">
    <w:abstractNumId w:val="12"/>
  </w:num>
  <w:num w:numId="34">
    <w:abstractNumId w:val="33"/>
  </w:num>
  <w:num w:numId="35">
    <w:abstractNumId w:val="18"/>
  </w:num>
  <w:num w:numId="36">
    <w:abstractNumId w:val="0"/>
  </w:num>
  <w:num w:numId="37">
    <w:abstractNumId w:val="8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C"/>
    <w:rsid w:val="00013D15"/>
    <w:rsid w:val="00040AE0"/>
    <w:rsid w:val="000573C9"/>
    <w:rsid w:val="000737DB"/>
    <w:rsid w:val="000948B5"/>
    <w:rsid w:val="000B0D87"/>
    <w:rsid w:val="000B7CD6"/>
    <w:rsid w:val="000C0914"/>
    <w:rsid w:val="000D73D1"/>
    <w:rsid w:val="00123CC0"/>
    <w:rsid w:val="00134D79"/>
    <w:rsid w:val="0017340B"/>
    <w:rsid w:val="00173ABB"/>
    <w:rsid w:val="001A74B9"/>
    <w:rsid w:val="001A773C"/>
    <w:rsid w:val="001A7F5C"/>
    <w:rsid w:val="001D4D57"/>
    <w:rsid w:val="001E4621"/>
    <w:rsid w:val="001E62B4"/>
    <w:rsid w:val="002254BB"/>
    <w:rsid w:val="002A28BC"/>
    <w:rsid w:val="002B61CE"/>
    <w:rsid w:val="00341BAD"/>
    <w:rsid w:val="00394F10"/>
    <w:rsid w:val="003D3899"/>
    <w:rsid w:val="003E7EDA"/>
    <w:rsid w:val="00440229"/>
    <w:rsid w:val="0044374E"/>
    <w:rsid w:val="004D6A3D"/>
    <w:rsid w:val="004E44D3"/>
    <w:rsid w:val="004E694F"/>
    <w:rsid w:val="00506A2A"/>
    <w:rsid w:val="005503AB"/>
    <w:rsid w:val="0056700A"/>
    <w:rsid w:val="0057459B"/>
    <w:rsid w:val="00576A4F"/>
    <w:rsid w:val="0058231A"/>
    <w:rsid w:val="00594B79"/>
    <w:rsid w:val="00594D06"/>
    <w:rsid w:val="005A36A2"/>
    <w:rsid w:val="005A52B8"/>
    <w:rsid w:val="005E4D8C"/>
    <w:rsid w:val="005F4AE8"/>
    <w:rsid w:val="0060326B"/>
    <w:rsid w:val="006240C4"/>
    <w:rsid w:val="00624221"/>
    <w:rsid w:val="00683B42"/>
    <w:rsid w:val="0069553E"/>
    <w:rsid w:val="006A5D19"/>
    <w:rsid w:val="006E4926"/>
    <w:rsid w:val="006F1E80"/>
    <w:rsid w:val="00724112"/>
    <w:rsid w:val="00740C3F"/>
    <w:rsid w:val="00740F02"/>
    <w:rsid w:val="0075289E"/>
    <w:rsid w:val="00775A85"/>
    <w:rsid w:val="007923C5"/>
    <w:rsid w:val="007929A6"/>
    <w:rsid w:val="00792AFD"/>
    <w:rsid w:val="007A07D0"/>
    <w:rsid w:val="007A2ECD"/>
    <w:rsid w:val="007E59ED"/>
    <w:rsid w:val="00801BCD"/>
    <w:rsid w:val="00802B06"/>
    <w:rsid w:val="00877B45"/>
    <w:rsid w:val="008B0C16"/>
    <w:rsid w:val="008B2BBC"/>
    <w:rsid w:val="008C42CA"/>
    <w:rsid w:val="008C6E66"/>
    <w:rsid w:val="008C72B1"/>
    <w:rsid w:val="008E4F63"/>
    <w:rsid w:val="008F17BD"/>
    <w:rsid w:val="00911388"/>
    <w:rsid w:val="00914190"/>
    <w:rsid w:val="00934770"/>
    <w:rsid w:val="0094301A"/>
    <w:rsid w:val="00943237"/>
    <w:rsid w:val="00950870"/>
    <w:rsid w:val="00981DEC"/>
    <w:rsid w:val="0099771A"/>
    <w:rsid w:val="009A3483"/>
    <w:rsid w:val="009C12BD"/>
    <w:rsid w:val="009F215B"/>
    <w:rsid w:val="009F7C82"/>
    <w:rsid w:val="00A82ED1"/>
    <w:rsid w:val="00AA3477"/>
    <w:rsid w:val="00AA6080"/>
    <w:rsid w:val="00AF054A"/>
    <w:rsid w:val="00B85172"/>
    <w:rsid w:val="00BC3ECD"/>
    <w:rsid w:val="00BD29E7"/>
    <w:rsid w:val="00BF4B47"/>
    <w:rsid w:val="00C02F87"/>
    <w:rsid w:val="00C06B9A"/>
    <w:rsid w:val="00C26F7B"/>
    <w:rsid w:val="00C448AB"/>
    <w:rsid w:val="00C74C2B"/>
    <w:rsid w:val="00C943A6"/>
    <w:rsid w:val="00C94CFF"/>
    <w:rsid w:val="00C9635A"/>
    <w:rsid w:val="00D02792"/>
    <w:rsid w:val="00D13286"/>
    <w:rsid w:val="00D43748"/>
    <w:rsid w:val="00D51102"/>
    <w:rsid w:val="00D6351C"/>
    <w:rsid w:val="00D9339B"/>
    <w:rsid w:val="00DE1F84"/>
    <w:rsid w:val="00DE39FC"/>
    <w:rsid w:val="00DF4A17"/>
    <w:rsid w:val="00E2090F"/>
    <w:rsid w:val="00E640BC"/>
    <w:rsid w:val="00E75DA8"/>
    <w:rsid w:val="00E8118D"/>
    <w:rsid w:val="00E94924"/>
    <w:rsid w:val="00EA21D4"/>
    <w:rsid w:val="00EB2B4D"/>
    <w:rsid w:val="00EC2F64"/>
    <w:rsid w:val="00EF448C"/>
    <w:rsid w:val="00F25616"/>
    <w:rsid w:val="00F80EC0"/>
    <w:rsid w:val="00FD4928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  <w:style w:type="table" w:styleId="aa">
    <w:name w:val="Table Grid"/>
    <w:basedOn w:val="a1"/>
    <w:uiPriority w:val="39"/>
    <w:rsid w:val="00576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  <w:style w:type="table" w:styleId="aa">
    <w:name w:val="Table Grid"/>
    <w:basedOn w:val="a1"/>
    <w:uiPriority w:val="39"/>
    <w:rsid w:val="00576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C7F8-6FA6-4812-8AE5-16A20B0F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13</cp:revision>
  <cp:lastPrinted>2018-12-19T09:55:00Z</cp:lastPrinted>
  <dcterms:created xsi:type="dcterms:W3CDTF">2018-11-06T05:23:00Z</dcterms:created>
  <dcterms:modified xsi:type="dcterms:W3CDTF">2018-12-19T11:58:00Z</dcterms:modified>
</cp:coreProperties>
</file>